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081BB" w14:textId="7C395A44" w:rsidR="00A93A7F" w:rsidRPr="00BC6765" w:rsidRDefault="00A93A7F" w:rsidP="00A93A7F">
      <w:pPr>
        <w:rPr>
          <w:rFonts w:ascii="Montserrat" w:hAnsi="Montserrat"/>
          <w:b/>
          <w:bCs/>
          <w:sz w:val="22"/>
          <w:szCs w:val="22"/>
          <w:lang w:val="ro-RO" w:eastAsia="en-GB"/>
        </w:rPr>
      </w:pPr>
      <w:r w:rsidRPr="00BC6765">
        <w:rPr>
          <w:rFonts w:ascii="Montserrat" w:hAnsi="Montserrat"/>
          <w:b/>
          <w:bCs/>
          <w:sz w:val="22"/>
          <w:szCs w:val="22"/>
          <w:lang w:val="ro-RO" w:eastAsia="en-GB"/>
        </w:rPr>
        <w:t>Anexa 20</w:t>
      </w:r>
      <w:r w:rsidR="00690707" w:rsidRPr="00BC6765">
        <w:rPr>
          <w:rFonts w:ascii="Montserrat" w:hAnsi="Montserrat"/>
          <w:b/>
          <w:bCs/>
          <w:sz w:val="22"/>
          <w:szCs w:val="22"/>
          <w:lang w:val="ro-RO" w:eastAsia="en-GB"/>
        </w:rPr>
        <w:t>_Declarație contestare/necontestare</w:t>
      </w:r>
    </w:p>
    <w:p w14:paraId="62FE962F" w14:textId="337BC761" w:rsidR="00690707" w:rsidRPr="00BC6765" w:rsidRDefault="00BD5DA1" w:rsidP="00690707">
      <w:pPr>
        <w:ind w:left="2160" w:hanging="2160"/>
        <w:rPr>
          <w:rFonts w:ascii="Montserrat" w:hAnsi="Montserrat"/>
          <w:b/>
          <w:bCs/>
          <w:sz w:val="22"/>
          <w:szCs w:val="22"/>
          <w:lang w:val="ro-RO"/>
        </w:rPr>
      </w:pPr>
      <w:r w:rsidRPr="00BC6765">
        <w:rPr>
          <w:rFonts w:ascii="Montserrat" w:hAnsi="Montserrat" w:cs="Arial"/>
          <w:b/>
          <w:bCs/>
          <w:sz w:val="22"/>
          <w:szCs w:val="22"/>
          <w:lang w:val="ro-RO"/>
        </w:rPr>
        <w:t xml:space="preserve">Intervenția Regională </w:t>
      </w:r>
      <w:r w:rsidR="00050751" w:rsidRPr="00050751">
        <w:rPr>
          <w:rFonts w:ascii="Montserrat" w:hAnsi="Montserrat"/>
          <w:b/>
          <w:bCs/>
          <w:sz w:val="22"/>
          <w:szCs w:val="22"/>
          <w:lang w:val="ro-RO"/>
        </w:rPr>
        <w:t>6</w:t>
      </w:r>
      <w:r w:rsidR="00050751" w:rsidRPr="00050751">
        <w:rPr>
          <w:rFonts w:ascii="Montserrat" w:hAnsi="Montserrat"/>
          <w:b/>
          <w:bCs/>
          <w:sz w:val="22"/>
          <w:szCs w:val="22"/>
        </w:rPr>
        <w:t>.</w:t>
      </w:r>
      <w:r w:rsidR="00050751" w:rsidRPr="00050751">
        <w:rPr>
          <w:rFonts w:ascii="Montserrat" w:hAnsi="Montserrat"/>
          <w:b/>
          <w:bCs/>
          <w:sz w:val="22"/>
          <w:szCs w:val="22"/>
          <w:lang w:val="ro-RO"/>
        </w:rPr>
        <w:t>2</w:t>
      </w:r>
      <w:r w:rsidR="00050751" w:rsidRPr="00050751">
        <w:rPr>
          <w:rFonts w:ascii="Montserrat" w:hAnsi="Montserrat"/>
          <w:b/>
          <w:bCs/>
          <w:sz w:val="22"/>
          <w:szCs w:val="22"/>
        </w:rPr>
        <w:t>.</w:t>
      </w:r>
      <w:r w:rsidR="00050751" w:rsidRPr="00050751">
        <w:rPr>
          <w:rFonts w:ascii="Montserrat" w:hAnsi="Montserrat"/>
          <w:b/>
          <w:bCs/>
          <w:sz w:val="22"/>
          <w:szCs w:val="22"/>
          <w:lang w:val="ro-RO"/>
        </w:rPr>
        <w:t>C</w:t>
      </w:r>
      <w:r w:rsidR="00050751" w:rsidRPr="00050751">
        <w:rPr>
          <w:rFonts w:ascii="Montserrat" w:hAnsi="Montserrat"/>
          <w:b/>
          <w:bCs/>
          <w:sz w:val="22"/>
          <w:szCs w:val="22"/>
        </w:rPr>
        <w:t xml:space="preserve">. </w:t>
      </w:r>
      <w:r w:rsidR="00050751" w:rsidRPr="00050751">
        <w:rPr>
          <w:rFonts w:ascii="Montserrat" w:hAnsi="Montserrat"/>
          <w:b/>
          <w:bCs/>
          <w:sz w:val="22"/>
          <w:szCs w:val="22"/>
          <w:lang w:val="ro-RO"/>
        </w:rPr>
        <w:t>Patrimoniu cultural UNESCO</w:t>
      </w:r>
      <w:r w:rsidR="00050558" w:rsidRPr="00BC6765">
        <w:rPr>
          <w:rFonts w:ascii="Montserrat" w:eastAsia="Montserrat" w:hAnsi="Montserrat" w:cs="Montserrat"/>
          <w:b/>
          <w:bCs/>
          <w:sz w:val="22"/>
          <w:szCs w:val="22"/>
          <w:lang w:val="ro-RO"/>
        </w:rPr>
        <w:t>, Apel 1</w:t>
      </w:r>
    </w:p>
    <w:p w14:paraId="181E71C0" w14:textId="77777777" w:rsidR="00690707" w:rsidRPr="00BC6765" w:rsidRDefault="00690707" w:rsidP="00A93A7F">
      <w:pPr>
        <w:rPr>
          <w:rFonts w:ascii="Montserrat" w:hAnsi="Montserrat"/>
          <w:b/>
          <w:bCs/>
          <w:sz w:val="22"/>
          <w:szCs w:val="22"/>
          <w:lang w:val="ro-RO" w:eastAsia="en-GB"/>
        </w:rPr>
      </w:pPr>
    </w:p>
    <w:p w14:paraId="1DBDC3E5" w14:textId="77777777" w:rsidR="00A93A7F" w:rsidRPr="00BC6765" w:rsidRDefault="00A93A7F" w:rsidP="00A93A7F">
      <w:pPr>
        <w:rPr>
          <w:rFonts w:ascii="Montserrat" w:hAnsi="Montserrat"/>
          <w:b/>
          <w:bCs/>
          <w:sz w:val="22"/>
          <w:szCs w:val="22"/>
          <w:lang w:val="ro-RO" w:eastAsia="en-GB"/>
        </w:rPr>
      </w:pPr>
      <w:r w:rsidRPr="00BC6765">
        <w:rPr>
          <w:rFonts w:ascii="Montserrat" w:hAnsi="Montserrat"/>
          <w:b/>
          <w:bCs/>
          <w:sz w:val="22"/>
          <w:szCs w:val="22"/>
          <w:lang w:val="ro-RO" w:eastAsia="en-GB"/>
        </w:rPr>
        <w:t xml:space="preserve">                             </w:t>
      </w:r>
    </w:p>
    <w:p w14:paraId="1410DD52" w14:textId="77777777" w:rsidR="00A93A7F" w:rsidRPr="00BC6765" w:rsidRDefault="00A93A7F" w:rsidP="00A93A7F">
      <w:pPr>
        <w:rPr>
          <w:rFonts w:ascii="Montserrat" w:hAnsi="Montserrat"/>
          <w:b/>
          <w:bCs/>
          <w:sz w:val="22"/>
          <w:szCs w:val="22"/>
          <w:lang w:val="ro-RO" w:eastAsia="en-GB"/>
        </w:rPr>
      </w:pPr>
    </w:p>
    <w:p w14:paraId="66073DF2" w14:textId="77777777" w:rsidR="00A93A7F" w:rsidRPr="00BC6765" w:rsidRDefault="00A93A7F" w:rsidP="00A93A7F">
      <w:pPr>
        <w:jc w:val="center"/>
        <w:rPr>
          <w:rFonts w:ascii="Montserrat" w:hAnsi="Montserrat"/>
          <w:b/>
          <w:bCs/>
          <w:sz w:val="22"/>
          <w:szCs w:val="22"/>
          <w:lang w:val="ro-RO" w:eastAsia="en-GB"/>
        </w:rPr>
      </w:pPr>
      <w:r w:rsidRPr="00BC6765">
        <w:rPr>
          <w:rFonts w:ascii="Montserrat" w:hAnsi="Montserrat"/>
          <w:b/>
          <w:bCs/>
          <w:sz w:val="22"/>
          <w:szCs w:val="22"/>
          <w:lang w:val="ro-RO" w:eastAsia="en-GB"/>
        </w:rPr>
        <w:t>Declarație contestare/necontestare</w:t>
      </w:r>
    </w:p>
    <w:p w14:paraId="3EE05EBB" w14:textId="77777777" w:rsidR="00A93A7F" w:rsidRPr="00BC6765" w:rsidRDefault="00A93A7F" w:rsidP="00A93A7F">
      <w:pPr>
        <w:spacing w:line="276" w:lineRule="auto"/>
        <w:rPr>
          <w:rFonts w:ascii="Montserrat" w:hAnsi="Montserrat"/>
          <w:sz w:val="22"/>
          <w:szCs w:val="22"/>
          <w:lang w:val="ro-RO" w:eastAsia="en-GB"/>
        </w:rPr>
      </w:pPr>
    </w:p>
    <w:p w14:paraId="409F0267" w14:textId="77777777" w:rsidR="00A93A7F" w:rsidRPr="00BC6765" w:rsidRDefault="00A93A7F" w:rsidP="00A93A7F">
      <w:pPr>
        <w:spacing w:before="120" w:after="120"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BC6765">
        <w:rPr>
          <w:rFonts w:ascii="Montserrat" w:hAnsi="Montserrat"/>
          <w:sz w:val="22"/>
          <w:szCs w:val="22"/>
          <w:lang w:val="ro-RO"/>
        </w:rPr>
        <w:t>Către,</w:t>
      </w:r>
    </w:p>
    <w:p w14:paraId="2F2BF46C" w14:textId="5FF71980" w:rsidR="00A93A7F" w:rsidRPr="00BC6765" w:rsidRDefault="00050558" w:rsidP="00A93A7F">
      <w:pPr>
        <w:spacing w:before="120" w:after="120" w:line="276" w:lineRule="auto"/>
        <w:jc w:val="both"/>
        <w:rPr>
          <w:rFonts w:ascii="Montserrat" w:hAnsi="Montserrat"/>
          <w:sz w:val="22"/>
          <w:szCs w:val="22"/>
          <w:lang w:val="ro-RO" w:eastAsia="en-GB"/>
        </w:rPr>
      </w:pPr>
      <w:r w:rsidRPr="00BC6765">
        <w:rPr>
          <w:rFonts w:ascii="Montserrat" w:hAnsi="Montserrat"/>
          <w:sz w:val="22"/>
          <w:szCs w:val="22"/>
          <w:lang w:val="ro-RO" w:eastAsia="en-GB"/>
        </w:rPr>
        <w:t>Agenția pentru Dezvoltare Regională a Regiunii Vest – Autoritate de Management pentru Programul Regional Vest 2021-2027</w:t>
      </w:r>
    </w:p>
    <w:p w14:paraId="444CA641" w14:textId="77777777" w:rsidR="00A93A7F" w:rsidRPr="00BC6765" w:rsidRDefault="00A93A7F" w:rsidP="00A93A7F">
      <w:pPr>
        <w:spacing w:before="120" w:after="120" w:line="276" w:lineRule="auto"/>
        <w:jc w:val="both"/>
        <w:rPr>
          <w:rFonts w:ascii="Montserrat" w:hAnsi="Montserrat"/>
          <w:sz w:val="22"/>
          <w:szCs w:val="22"/>
          <w:lang w:val="ro-RO" w:eastAsia="en-GB"/>
        </w:rPr>
      </w:pPr>
    </w:p>
    <w:p w14:paraId="4B92EF58" w14:textId="77777777" w:rsidR="00A93A7F" w:rsidRPr="00BC6765" w:rsidRDefault="00A93A7F" w:rsidP="00A93A7F">
      <w:pPr>
        <w:spacing w:before="120" w:after="120" w:line="276" w:lineRule="auto"/>
        <w:jc w:val="both"/>
        <w:rPr>
          <w:rFonts w:ascii="Montserrat" w:hAnsi="Montserrat"/>
          <w:sz w:val="22"/>
          <w:szCs w:val="22"/>
          <w:lang w:val="ro-RO" w:eastAsia="en-GB"/>
        </w:rPr>
      </w:pPr>
    </w:p>
    <w:p w14:paraId="5EF4D3BD" w14:textId="060D8867" w:rsidR="00A93A7F" w:rsidRPr="00BC6765" w:rsidRDefault="00A93A7F" w:rsidP="00A93A7F">
      <w:pPr>
        <w:spacing w:before="120" w:after="120" w:line="276" w:lineRule="auto"/>
        <w:jc w:val="both"/>
        <w:rPr>
          <w:rFonts w:ascii="Montserrat" w:hAnsi="Montserrat"/>
          <w:sz w:val="22"/>
          <w:szCs w:val="22"/>
          <w:lang w:val="ro-RO" w:eastAsia="en-GB"/>
        </w:rPr>
      </w:pPr>
      <w:r w:rsidRPr="00BC6765">
        <w:rPr>
          <w:rFonts w:ascii="Montserrat" w:hAnsi="Montserrat"/>
          <w:sz w:val="22"/>
          <w:szCs w:val="22"/>
          <w:lang w:val="ro-RO" w:eastAsia="en-GB"/>
        </w:rPr>
        <w:t xml:space="preserve">Subsemnatul...................................................................., reprezentant legal al........................................................., având în vedere finalizarea etapei de evaluare tehnică și financiară pentru cererea de finanțare cu cod SMIS..............................depusă în cadrul apelului de proiecte nr............................ declar faptul că </w:t>
      </w:r>
      <w:r w:rsidRPr="00BC6765">
        <w:rPr>
          <w:rFonts w:ascii="Montserrat" w:hAnsi="Montserrat"/>
          <w:b/>
          <w:bCs/>
          <w:sz w:val="22"/>
          <w:szCs w:val="22"/>
          <w:lang w:val="ro-RO" w:eastAsia="en-GB"/>
        </w:rPr>
        <w:t>voi contesta/nu voi contesta</w:t>
      </w:r>
      <w:r w:rsidRPr="00BC6765">
        <w:rPr>
          <w:rFonts w:ascii="Montserrat" w:hAnsi="Montserrat"/>
          <w:sz w:val="22"/>
          <w:szCs w:val="22"/>
          <w:lang w:val="ro-RO" w:eastAsia="en-GB"/>
        </w:rPr>
        <w:t xml:space="preserve"> rezultatul obținut în urma etapei de evaluare tehnică și financiară și/sau </w:t>
      </w:r>
      <w:r w:rsidR="005B71FD" w:rsidRPr="00BC6765">
        <w:rPr>
          <w:rFonts w:ascii="Montserrat" w:hAnsi="Montserrat"/>
          <w:sz w:val="22"/>
          <w:szCs w:val="22"/>
          <w:lang w:val="ro-RO" w:eastAsia="en-GB"/>
        </w:rPr>
        <w:t>cerințele</w:t>
      </w:r>
      <w:r w:rsidRPr="00BC6765">
        <w:rPr>
          <w:rFonts w:ascii="Montserrat" w:hAnsi="Montserrat"/>
          <w:sz w:val="22"/>
          <w:szCs w:val="22"/>
          <w:lang w:val="ro-RO" w:eastAsia="en-GB"/>
        </w:rPr>
        <w:t xml:space="preserve"> comisiei de evaluare tehnică și financiară.</w:t>
      </w:r>
    </w:p>
    <w:p w14:paraId="716BF284" w14:textId="77777777" w:rsidR="00A93A7F" w:rsidRPr="00BC6765" w:rsidRDefault="00A93A7F" w:rsidP="00A93A7F">
      <w:pPr>
        <w:spacing w:before="120" w:after="120" w:line="276" w:lineRule="auto"/>
        <w:rPr>
          <w:rFonts w:ascii="Montserrat" w:hAnsi="Montserrat"/>
          <w:sz w:val="22"/>
          <w:szCs w:val="22"/>
          <w:lang w:val="ro-RO" w:eastAsia="en-GB"/>
        </w:rPr>
      </w:pPr>
    </w:p>
    <w:p w14:paraId="5543B1A1" w14:textId="77777777" w:rsidR="00A93A7F" w:rsidRPr="00BC6765" w:rsidRDefault="00A93A7F" w:rsidP="00A93A7F">
      <w:pPr>
        <w:spacing w:before="120" w:after="120" w:line="276" w:lineRule="auto"/>
        <w:rPr>
          <w:rFonts w:ascii="Montserrat" w:hAnsi="Montserrat"/>
          <w:sz w:val="22"/>
          <w:szCs w:val="22"/>
          <w:lang w:val="ro-RO" w:eastAsia="en-GB"/>
        </w:rPr>
      </w:pPr>
    </w:p>
    <w:p w14:paraId="21025B1C" w14:textId="77777777" w:rsidR="00A93A7F" w:rsidRPr="00BC6765" w:rsidRDefault="00A93A7F" w:rsidP="00A93A7F">
      <w:pPr>
        <w:spacing w:before="120" w:after="120" w:line="276" w:lineRule="auto"/>
        <w:rPr>
          <w:rFonts w:ascii="Montserrat" w:hAnsi="Montserrat"/>
          <w:sz w:val="22"/>
          <w:szCs w:val="22"/>
          <w:lang w:val="ro-RO" w:eastAsia="en-GB"/>
        </w:rPr>
      </w:pPr>
      <w:r w:rsidRPr="00BC6765">
        <w:rPr>
          <w:rFonts w:ascii="Montserrat" w:hAnsi="Montserrat"/>
          <w:sz w:val="22"/>
          <w:szCs w:val="22"/>
          <w:lang w:val="ro-RO" w:eastAsia="en-GB"/>
        </w:rPr>
        <w:t>Data                                                                                                                                     Semnătura</w:t>
      </w:r>
    </w:p>
    <w:p w14:paraId="726E110B" w14:textId="77777777" w:rsidR="00A93A7F" w:rsidRPr="00BC6765" w:rsidRDefault="00A93A7F" w:rsidP="00A93A7F">
      <w:pPr>
        <w:spacing w:before="120" w:after="120" w:line="276" w:lineRule="auto"/>
        <w:rPr>
          <w:rFonts w:ascii="Montserrat" w:hAnsi="Montserrat"/>
          <w:sz w:val="22"/>
          <w:szCs w:val="22"/>
          <w:lang w:val="ro-RO" w:eastAsia="en-GB"/>
        </w:rPr>
      </w:pPr>
    </w:p>
    <w:p w14:paraId="39EE283B" w14:textId="0B2F7FA5" w:rsidR="00A47D09" w:rsidRPr="00BC6765" w:rsidRDefault="00A47D09" w:rsidP="00A93A7F">
      <w:pPr>
        <w:rPr>
          <w:lang w:val="ro-RO"/>
        </w:rPr>
      </w:pPr>
    </w:p>
    <w:sectPr w:rsidR="00A47D09" w:rsidRPr="00BC6765" w:rsidSect="005352F8">
      <w:headerReference w:type="default" r:id="rId6"/>
      <w:footerReference w:type="default" r:id="rId7"/>
      <w:pgSz w:w="11906" w:h="16838"/>
      <w:pgMar w:top="2302" w:right="1134" w:bottom="198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6259C" w14:textId="77777777" w:rsidR="00347791" w:rsidRDefault="00347791" w:rsidP="00ED68A0">
      <w:pPr>
        <w:spacing w:line="240" w:lineRule="auto"/>
      </w:pPr>
      <w:r>
        <w:separator/>
      </w:r>
    </w:p>
  </w:endnote>
  <w:endnote w:type="continuationSeparator" w:id="0">
    <w:p w14:paraId="21DBDF0D" w14:textId="77777777" w:rsidR="00347791" w:rsidRDefault="00347791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F56B" w14:textId="1EC7D9FB" w:rsidR="00ED68A0" w:rsidRPr="008F6C3C" w:rsidRDefault="00576F30" w:rsidP="0094089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4624" behindDoc="0" locked="0" layoutInCell="1" allowOverlap="1" wp14:anchorId="0B77C110" wp14:editId="1B363877">
          <wp:simplePos x="0" y="0"/>
          <wp:positionH relativeFrom="column">
            <wp:posOffset>5617845</wp:posOffset>
          </wp:positionH>
          <wp:positionV relativeFrom="paragraph">
            <wp:posOffset>-891</wp:posOffset>
          </wp:positionV>
          <wp:extent cx="795020" cy="79502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310E">
      <w:rPr>
        <w:noProof/>
        <w:lang w:val="en-US"/>
      </w:rPr>
      <w:drawing>
        <wp:inline distT="0" distB="0" distL="0" distR="0" wp14:anchorId="1B70AC42" wp14:editId="1C48C114">
          <wp:extent cx="5514962" cy="691908"/>
          <wp:effectExtent l="0" t="0" r="0" b="0"/>
          <wp:docPr id="1714910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597736" cy="702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5C0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B1F3B" w14:textId="77777777" w:rsidR="00347791" w:rsidRDefault="00347791" w:rsidP="00ED68A0">
      <w:pPr>
        <w:spacing w:line="240" w:lineRule="auto"/>
      </w:pPr>
      <w:r>
        <w:separator/>
      </w:r>
    </w:p>
  </w:footnote>
  <w:footnote w:type="continuationSeparator" w:id="0">
    <w:p w14:paraId="1DFBFA59" w14:textId="77777777" w:rsidR="00347791" w:rsidRDefault="00347791" w:rsidP="00ED68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D655" w14:textId="2A6BA8D1" w:rsidR="00ED68A0" w:rsidRDefault="00BA15FE" w:rsidP="002B4699">
    <w:pPr>
      <w:pStyle w:val="Header"/>
      <w:tabs>
        <w:tab w:val="clear" w:pos="4513"/>
        <w:tab w:val="clear" w:pos="9026"/>
        <w:tab w:val="left" w:pos="9010"/>
      </w:tabs>
    </w:pPr>
    <w:r>
      <w:rPr>
        <w:noProof/>
      </w:rPr>
      <w:drawing>
        <wp:anchor distT="0" distB="0" distL="114300" distR="114300" simplePos="0" relativeHeight="251675648" behindDoc="1" locked="0" layoutInCell="1" allowOverlap="1" wp14:anchorId="7F3832CA" wp14:editId="45F268F2">
          <wp:simplePos x="0" y="0"/>
          <wp:positionH relativeFrom="column">
            <wp:posOffset>-3844</wp:posOffset>
          </wp:positionH>
          <wp:positionV relativeFrom="paragraph">
            <wp:posOffset>2866</wp:posOffset>
          </wp:positionV>
          <wp:extent cx="6260756" cy="364251"/>
          <wp:effectExtent l="0" t="0" r="0" b="4445"/>
          <wp:wrapNone/>
          <wp:docPr id="171182377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823779" name="Graphic 17118237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0079" cy="368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23791"/>
    <w:rsid w:val="0003298B"/>
    <w:rsid w:val="00050558"/>
    <w:rsid w:val="00050751"/>
    <w:rsid w:val="00050BD0"/>
    <w:rsid w:val="000555F3"/>
    <w:rsid w:val="00063099"/>
    <w:rsid w:val="00073A7B"/>
    <w:rsid w:val="000A78E2"/>
    <w:rsid w:val="000E64E2"/>
    <w:rsid w:val="00123AC6"/>
    <w:rsid w:val="0013059A"/>
    <w:rsid w:val="00136DA3"/>
    <w:rsid w:val="001413FA"/>
    <w:rsid w:val="00143C7D"/>
    <w:rsid w:val="00175F74"/>
    <w:rsid w:val="001816BD"/>
    <w:rsid w:val="00183775"/>
    <w:rsid w:val="00192345"/>
    <w:rsid w:val="001B0ED1"/>
    <w:rsid w:val="001C3333"/>
    <w:rsid w:val="001D3811"/>
    <w:rsid w:val="001E3367"/>
    <w:rsid w:val="00227DF4"/>
    <w:rsid w:val="00243A5C"/>
    <w:rsid w:val="00244C36"/>
    <w:rsid w:val="002464D2"/>
    <w:rsid w:val="00272F9E"/>
    <w:rsid w:val="00285C9F"/>
    <w:rsid w:val="002B4699"/>
    <w:rsid w:val="002E756B"/>
    <w:rsid w:val="00310CEE"/>
    <w:rsid w:val="00332F2C"/>
    <w:rsid w:val="003439D3"/>
    <w:rsid w:val="00344045"/>
    <w:rsid w:val="00347791"/>
    <w:rsid w:val="00360AAE"/>
    <w:rsid w:val="00363AD9"/>
    <w:rsid w:val="00367EB3"/>
    <w:rsid w:val="003C08FD"/>
    <w:rsid w:val="004240C5"/>
    <w:rsid w:val="00470848"/>
    <w:rsid w:val="004855F3"/>
    <w:rsid w:val="00495BB9"/>
    <w:rsid w:val="004B48B0"/>
    <w:rsid w:val="00502372"/>
    <w:rsid w:val="00507DC0"/>
    <w:rsid w:val="00523376"/>
    <w:rsid w:val="005352F8"/>
    <w:rsid w:val="00574E84"/>
    <w:rsid w:val="00576F30"/>
    <w:rsid w:val="005A31A5"/>
    <w:rsid w:val="005B71FD"/>
    <w:rsid w:val="005D20DC"/>
    <w:rsid w:val="005F5051"/>
    <w:rsid w:val="0061531B"/>
    <w:rsid w:val="0062345F"/>
    <w:rsid w:val="00630B0B"/>
    <w:rsid w:val="00680D00"/>
    <w:rsid w:val="00683999"/>
    <w:rsid w:val="00690707"/>
    <w:rsid w:val="006B32B6"/>
    <w:rsid w:val="006C646B"/>
    <w:rsid w:val="006D6FCA"/>
    <w:rsid w:val="00733402"/>
    <w:rsid w:val="00743DA9"/>
    <w:rsid w:val="007A4EF5"/>
    <w:rsid w:val="007A7907"/>
    <w:rsid w:val="007C0BB5"/>
    <w:rsid w:val="007D3B57"/>
    <w:rsid w:val="007D53C5"/>
    <w:rsid w:val="007E5C0E"/>
    <w:rsid w:val="00813CF3"/>
    <w:rsid w:val="0082211C"/>
    <w:rsid w:val="00832128"/>
    <w:rsid w:val="008946FC"/>
    <w:rsid w:val="008A1346"/>
    <w:rsid w:val="008B3AA4"/>
    <w:rsid w:val="008E5C06"/>
    <w:rsid w:val="008F3A11"/>
    <w:rsid w:val="008F6C3C"/>
    <w:rsid w:val="00907BD0"/>
    <w:rsid w:val="00916751"/>
    <w:rsid w:val="00931F28"/>
    <w:rsid w:val="0094089A"/>
    <w:rsid w:val="00944876"/>
    <w:rsid w:val="00945A1B"/>
    <w:rsid w:val="0095176D"/>
    <w:rsid w:val="0096021B"/>
    <w:rsid w:val="009D4510"/>
    <w:rsid w:val="00A07C1D"/>
    <w:rsid w:val="00A145AF"/>
    <w:rsid w:val="00A47D09"/>
    <w:rsid w:val="00A70E5D"/>
    <w:rsid w:val="00A77982"/>
    <w:rsid w:val="00A8222F"/>
    <w:rsid w:val="00A93A7F"/>
    <w:rsid w:val="00A972C5"/>
    <w:rsid w:val="00AE6EA7"/>
    <w:rsid w:val="00AF265C"/>
    <w:rsid w:val="00B06C73"/>
    <w:rsid w:val="00B112EE"/>
    <w:rsid w:val="00B52B10"/>
    <w:rsid w:val="00B55AE4"/>
    <w:rsid w:val="00B7433B"/>
    <w:rsid w:val="00BA15FE"/>
    <w:rsid w:val="00BC6765"/>
    <w:rsid w:val="00BD5DA1"/>
    <w:rsid w:val="00C22F1C"/>
    <w:rsid w:val="00C264E8"/>
    <w:rsid w:val="00C468F6"/>
    <w:rsid w:val="00C5702B"/>
    <w:rsid w:val="00C634D3"/>
    <w:rsid w:val="00CB63D3"/>
    <w:rsid w:val="00CF760B"/>
    <w:rsid w:val="00D1046D"/>
    <w:rsid w:val="00D10921"/>
    <w:rsid w:val="00D1231C"/>
    <w:rsid w:val="00DB1BA0"/>
    <w:rsid w:val="00DC006D"/>
    <w:rsid w:val="00DC5324"/>
    <w:rsid w:val="00DD4C2B"/>
    <w:rsid w:val="00DD4D02"/>
    <w:rsid w:val="00DD7690"/>
    <w:rsid w:val="00E04539"/>
    <w:rsid w:val="00E11E02"/>
    <w:rsid w:val="00E55D24"/>
    <w:rsid w:val="00E63962"/>
    <w:rsid w:val="00E86685"/>
    <w:rsid w:val="00E938FF"/>
    <w:rsid w:val="00EC1309"/>
    <w:rsid w:val="00ED68A0"/>
    <w:rsid w:val="00F05889"/>
    <w:rsid w:val="00F13662"/>
    <w:rsid w:val="00F37C7F"/>
    <w:rsid w:val="00F46076"/>
    <w:rsid w:val="00F866DA"/>
    <w:rsid w:val="00F9303D"/>
    <w:rsid w:val="00FA5C7B"/>
    <w:rsid w:val="00FB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cp:lastPrinted>2023-10-16T09:36:00Z</cp:lastPrinted>
  <dcterms:created xsi:type="dcterms:W3CDTF">2026-01-22T09:04:00Z</dcterms:created>
  <dcterms:modified xsi:type="dcterms:W3CDTF">2026-02-26T21:41:00Z</dcterms:modified>
</cp:coreProperties>
</file>